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245A9B" w:rsidP="008577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CF01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57722">
              <w:rPr>
                <w:rFonts w:ascii="Times New Roman" w:eastAsia="Calibri" w:hAnsi="Times New Roman" w:cs="Times New Roman"/>
                <w:sz w:val="28"/>
                <w:szCs w:val="28"/>
              </w:rPr>
              <w:t>августа</w:t>
            </w:r>
            <w:r w:rsidR="00FA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2924A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9F5029" w:rsidRDefault="00667138" w:rsidP="008577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857722"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9F5029" w:rsidRDefault="00F26CE4" w:rsidP="003D27D9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5029">
        <w:rPr>
          <w:rFonts w:ascii="Times New Roman" w:hAnsi="Times New Roman" w:cs="Times New Roman"/>
          <w:sz w:val="28"/>
          <w:szCs w:val="28"/>
        </w:rPr>
        <w:t>Провести</w:t>
      </w:r>
      <w:r w:rsidR="007B4B69">
        <w:rPr>
          <w:rFonts w:ascii="Times New Roman" w:hAnsi="Times New Roman" w:cs="Times New Roman"/>
          <w:sz w:val="28"/>
          <w:szCs w:val="28"/>
        </w:rPr>
        <w:t xml:space="preserve"> </w:t>
      </w:r>
      <w:r w:rsidR="00857722">
        <w:rPr>
          <w:rFonts w:ascii="Times New Roman" w:hAnsi="Times New Roman" w:cs="Times New Roman"/>
          <w:sz w:val="28"/>
          <w:szCs w:val="28"/>
        </w:rPr>
        <w:t>24</w:t>
      </w:r>
      <w:r w:rsidR="005C3CE2">
        <w:rPr>
          <w:rFonts w:ascii="Times New Roman" w:hAnsi="Times New Roman" w:cs="Times New Roman"/>
          <w:sz w:val="28"/>
          <w:szCs w:val="28"/>
        </w:rPr>
        <w:t xml:space="preserve"> </w:t>
      </w:r>
      <w:r w:rsidR="00857722">
        <w:rPr>
          <w:rFonts w:ascii="Times New Roman" w:hAnsi="Times New Roman" w:cs="Times New Roman"/>
          <w:sz w:val="28"/>
          <w:szCs w:val="28"/>
        </w:rPr>
        <w:t>августа</w:t>
      </w:r>
      <w:r w:rsidR="005C3CE2">
        <w:rPr>
          <w:rFonts w:ascii="Times New Roman" w:hAnsi="Times New Roman" w:cs="Times New Roman"/>
          <w:sz w:val="28"/>
          <w:szCs w:val="28"/>
        </w:rPr>
        <w:t xml:space="preserve"> </w:t>
      </w:r>
      <w:r w:rsidR="0046425D" w:rsidRPr="005C3CE2">
        <w:rPr>
          <w:rFonts w:ascii="Times New Roman" w:hAnsi="Times New Roman" w:cs="Times New Roman"/>
          <w:sz w:val="28"/>
          <w:szCs w:val="28"/>
        </w:rPr>
        <w:t>2021</w:t>
      </w:r>
      <w:r w:rsidR="00393156" w:rsidRPr="005C3C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BB1DA1" w:rsidRPr="005C3CE2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C3C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</w:t>
      </w:r>
      <w:r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часов </w:t>
      </w:r>
      <w:r w:rsidR="00E82C97" w:rsidRPr="009F5029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9F5029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7B4B69">
        <w:rPr>
          <w:rFonts w:ascii="Times New Roman" w:hAnsi="Times New Roman" w:cs="Times New Roman"/>
          <w:sz w:val="28"/>
          <w:szCs w:val="28"/>
        </w:rPr>
        <w:t xml:space="preserve"> </w:t>
      </w:r>
      <w:r w:rsidRPr="009F5029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9F5029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9F5029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9F5029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9F5029">
        <w:rPr>
          <w:rFonts w:ascii="Times New Roman" w:hAnsi="Times New Roman" w:cs="Times New Roman"/>
          <w:sz w:val="28"/>
          <w:szCs w:val="28"/>
        </w:rPr>
        <w:t xml:space="preserve">«О внесении изменений в </w:t>
      </w:r>
      <w:r w:rsidR="00741606">
        <w:rPr>
          <w:rFonts w:ascii="Times New Roman" w:hAnsi="Times New Roman" w:cs="Times New Roman"/>
          <w:sz w:val="28"/>
          <w:szCs w:val="28"/>
        </w:rPr>
        <w:t>Правил</w:t>
      </w:r>
      <w:r w:rsidR="00F0099C">
        <w:rPr>
          <w:rFonts w:ascii="Times New Roman" w:hAnsi="Times New Roman" w:cs="Times New Roman"/>
          <w:sz w:val="28"/>
          <w:szCs w:val="28"/>
        </w:rPr>
        <w:t>а</w:t>
      </w:r>
      <w:r w:rsidR="00741606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города Элисты</w:t>
      </w:r>
      <w:r w:rsidR="00E4607C" w:rsidRPr="009F5029">
        <w:rPr>
          <w:rFonts w:ascii="Times New Roman" w:hAnsi="Times New Roman" w:cs="Times New Roman"/>
          <w:sz w:val="28"/>
          <w:szCs w:val="28"/>
        </w:rPr>
        <w:t>»</w:t>
      </w:r>
      <w:r w:rsidR="007B4B69">
        <w:rPr>
          <w:rFonts w:ascii="Times New Roman" w:hAnsi="Times New Roman" w:cs="Times New Roman"/>
          <w:sz w:val="28"/>
          <w:szCs w:val="28"/>
        </w:rPr>
        <w:t xml:space="preserve"> </w:t>
      </w:r>
      <w:r w:rsidR="00245A9B">
        <w:rPr>
          <w:rFonts w:ascii="Times New Roman" w:hAnsi="Times New Roman" w:cs="Times New Roman"/>
          <w:sz w:val="28"/>
          <w:szCs w:val="28"/>
        </w:rPr>
        <w:t>по вопросам</w:t>
      </w:r>
      <w:r w:rsidR="00741606">
        <w:rPr>
          <w:rFonts w:ascii="Times New Roman" w:hAnsi="Times New Roman" w:cs="Times New Roman"/>
          <w:sz w:val="28"/>
          <w:szCs w:val="28"/>
        </w:rPr>
        <w:t xml:space="preserve"> внесения изменений в карту градостроительного зонирования Правил землепользования и застройки города Элисты, утвержденных решением Элистинского городского Собрания от 27 декабря 2010 года № 1, в части</w:t>
      </w:r>
      <w:r w:rsidR="009F5029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245A9B" w:rsidRPr="00245A9B" w:rsidRDefault="00245A9B" w:rsidP="0024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A9B">
        <w:rPr>
          <w:rFonts w:ascii="Times New Roman" w:hAnsi="Times New Roman"/>
          <w:color w:val="000000"/>
          <w:sz w:val="28"/>
          <w:szCs w:val="28"/>
        </w:rPr>
        <w:t>включения в зону коммерческой (торговой) застройки (КТ/16), с исключением из зоны многофункциональной застройки (ОЖ/08)</w:t>
      </w:r>
      <w:r w:rsidRPr="00245A9B">
        <w:rPr>
          <w:rFonts w:ascii="Times New Roman" w:hAnsi="Times New Roman" w:cs="Times New Roman"/>
          <w:sz w:val="28"/>
          <w:szCs w:val="28"/>
        </w:rPr>
        <w:t xml:space="preserve">, </w:t>
      </w:r>
      <w:r w:rsidRPr="00245A9B">
        <w:rPr>
          <w:rFonts w:ascii="Times New Roman" w:hAnsi="Times New Roman"/>
          <w:color w:val="000000"/>
          <w:sz w:val="28"/>
          <w:szCs w:val="28"/>
        </w:rPr>
        <w:t>земельного участка с кадастровым номером 08:14:032501:511 площадью 5204 кв.м., расположенного по адресу: Республика Калмыкия, город Элиста, 9 микрорайон, № 18</w:t>
      </w:r>
      <w:r w:rsidRPr="00245A9B">
        <w:rPr>
          <w:rFonts w:ascii="Times New Roman" w:hAnsi="Times New Roman" w:cs="Times New Roman"/>
          <w:sz w:val="28"/>
          <w:szCs w:val="28"/>
        </w:rPr>
        <w:t>;</w:t>
      </w:r>
    </w:p>
    <w:p w:rsidR="00245A9B" w:rsidRPr="00245A9B" w:rsidRDefault="00245A9B" w:rsidP="00245A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5A9B">
        <w:rPr>
          <w:rFonts w:ascii="Times New Roman" w:hAnsi="Times New Roman"/>
          <w:sz w:val="28"/>
          <w:szCs w:val="28"/>
        </w:rPr>
        <w:t>включения в зону жилой застройки первого типа (Ж-1/08), с исключением из зоны природных ландшафтов и городских лесов (Р-3/10)</w:t>
      </w:r>
      <w:r w:rsidRPr="00245A9B">
        <w:rPr>
          <w:rFonts w:ascii="Times New Roman" w:hAnsi="Times New Roman" w:cs="Times New Roman"/>
          <w:sz w:val="28"/>
          <w:szCs w:val="28"/>
        </w:rPr>
        <w:t xml:space="preserve">, </w:t>
      </w:r>
      <w:r w:rsidRPr="00245A9B">
        <w:rPr>
          <w:rFonts w:ascii="Times New Roman" w:hAnsi="Times New Roman"/>
          <w:sz w:val="28"/>
          <w:szCs w:val="28"/>
        </w:rPr>
        <w:t>земельного участка с кадастровым номером 08:14:000000:4139 площадью 600 кв.м., расположенного по адресу: Республика Калмыкия, город Элиста, 20 проезд, № 2 «Г»;</w:t>
      </w:r>
    </w:p>
    <w:p w:rsidR="00245A9B" w:rsidRPr="00245A9B" w:rsidRDefault="00245A9B" w:rsidP="00245A9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A9B">
        <w:rPr>
          <w:rFonts w:ascii="Times New Roman" w:hAnsi="Times New Roman"/>
          <w:color w:val="000000"/>
          <w:sz w:val="28"/>
          <w:szCs w:val="28"/>
        </w:rPr>
        <w:t>включения в  производственно-коммунальную зону первого типа (П-1/25), с исключением из зоны жилой застройки первого типа (Ж-1/12), земельных участков общей площадью 50 кв.м., расположенных по адресу: Республика Калмыкия, город Элиста, 10 микрорайон, ГСК «Северный-5» (средний ряд), гараж № 37, южный ряд, гараж № 11;</w:t>
      </w:r>
    </w:p>
    <w:p w:rsidR="00245A9B" w:rsidRPr="00245A9B" w:rsidRDefault="00245A9B" w:rsidP="00245A9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45A9B">
        <w:rPr>
          <w:rFonts w:ascii="Times New Roman" w:hAnsi="Times New Roman"/>
          <w:color w:val="000000"/>
          <w:sz w:val="28"/>
          <w:szCs w:val="28"/>
        </w:rPr>
        <w:t>включения в зону жилой застройки первого типа (Ж-1/05), с исключением из зоны природных ландшафтов и городских лесов (Р-3/09), земельных участков с кадастровыми номерами 08:14:030702:711, 08:14:030702:712, 08:14:030702:713, 08:14:030702:714, 08:14:030702:715, 08:14:030702:716, 08:14:030702:766, 08:14:030702:768, 08:14:030702</w:t>
      </w:r>
      <w:proofErr w:type="gramEnd"/>
      <w:r w:rsidRPr="00245A9B">
        <w:rPr>
          <w:rFonts w:ascii="Times New Roman" w:hAnsi="Times New Roman"/>
          <w:color w:val="000000"/>
          <w:sz w:val="28"/>
          <w:szCs w:val="28"/>
        </w:rPr>
        <w:t>:</w:t>
      </w:r>
      <w:proofErr w:type="gramStart"/>
      <w:r w:rsidRPr="00245A9B">
        <w:rPr>
          <w:rFonts w:ascii="Times New Roman" w:hAnsi="Times New Roman"/>
          <w:color w:val="000000"/>
          <w:sz w:val="28"/>
          <w:szCs w:val="28"/>
        </w:rPr>
        <w:t>767, 08:14:030702:685, 08:14:030702:684, 08:14:030702:683, 08:14:030702:697, 08:14:030702:726, 08:14:030702:762, 08:14:030702:761, 08:14:030702:781, 08:14:030702:758, 08:14:030702:759, 08:14:030702:760, 08:14:030702:614, 08:14:030702:631, 08:14:030702:609, 08:14:030702</w:t>
      </w:r>
      <w:proofErr w:type="gramEnd"/>
      <w:r w:rsidRPr="00245A9B">
        <w:rPr>
          <w:rFonts w:ascii="Times New Roman" w:hAnsi="Times New Roman"/>
          <w:color w:val="000000"/>
          <w:sz w:val="28"/>
          <w:szCs w:val="28"/>
        </w:rPr>
        <w:t xml:space="preserve">:608, 08:14:030702:605, </w:t>
      </w:r>
      <w:r w:rsidRPr="00245A9B">
        <w:rPr>
          <w:rFonts w:ascii="Times New Roman" w:hAnsi="Times New Roman"/>
          <w:color w:val="000000"/>
          <w:sz w:val="28"/>
          <w:szCs w:val="28"/>
        </w:rPr>
        <w:lastRenderedPageBreak/>
        <w:t xml:space="preserve">08:14:030702:634, 08:14:030702:616, 08:14:030702:622 общей площадью 16800 кв.м., </w:t>
      </w:r>
      <w:proofErr w:type="gramStart"/>
      <w:r w:rsidRPr="00245A9B">
        <w:rPr>
          <w:rFonts w:ascii="Times New Roman" w:hAnsi="Times New Roman"/>
          <w:color w:val="000000"/>
          <w:sz w:val="28"/>
          <w:szCs w:val="28"/>
        </w:rPr>
        <w:t>расположенных</w:t>
      </w:r>
      <w:proofErr w:type="gramEnd"/>
      <w:r w:rsidRPr="00245A9B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западная часть города;</w:t>
      </w:r>
    </w:p>
    <w:p w:rsidR="00245A9B" w:rsidRPr="00245A9B" w:rsidRDefault="00245A9B" w:rsidP="00245A9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A9B">
        <w:rPr>
          <w:rFonts w:ascii="Times New Roman" w:hAnsi="Times New Roman"/>
          <w:sz w:val="28"/>
          <w:szCs w:val="28"/>
        </w:rPr>
        <w:t>включения в производственно-коммунальную зону первого типа (П-1/33), с исключением из зоны коммерческой (торговой) застройки (КТ/20)</w:t>
      </w:r>
      <w:r w:rsidRPr="00245A9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245A9B">
        <w:rPr>
          <w:rFonts w:ascii="Times New Roman" w:hAnsi="Times New Roman"/>
          <w:sz w:val="28"/>
          <w:szCs w:val="28"/>
        </w:rPr>
        <w:t>земельного участка с кадастровым номером 08:14:030548:10214 площадью 625 кв.м., расположенного по адресу: город Элиста, ул. А.П. Пюрбеева, № 32 «А»</w:t>
      </w:r>
      <w:r w:rsidRPr="00245A9B">
        <w:rPr>
          <w:rFonts w:ascii="Times New Roman" w:hAnsi="Times New Roman"/>
          <w:color w:val="000000"/>
          <w:sz w:val="28"/>
          <w:szCs w:val="28"/>
        </w:rPr>
        <w:t>.</w:t>
      </w:r>
    </w:p>
    <w:p w:rsidR="00F26CE4" w:rsidRPr="000C345E" w:rsidRDefault="00FF24C1" w:rsidP="003D27D9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="00F26CE4"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="00F80D1F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</w:t>
      </w:r>
      <w:proofErr w:type="gramStart"/>
      <w:r w:rsidR="00F26CE4" w:rsidRPr="000C345E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="00F26CE4" w:rsidRPr="000C345E">
        <w:rPr>
          <w:rFonts w:ascii="Times New Roman" w:hAnsi="Times New Roman" w:cs="Times New Roman"/>
          <w:sz w:val="28"/>
          <w:szCs w:val="28"/>
        </w:rPr>
        <w:t xml:space="preserve"> Элисты.</w:t>
      </w:r>
    </w:p>
    <w:p w:rsidR="00F26CE4" w:rsidRPr="000C345E" w:rsidRDefault="00840F33" w:rsidP="003D27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C345E" w:rsidRDefault="00F26CE4" w:rsidP="003D27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- подготовку и опубликование оповещения о начале публичных слушаний в</w:t>
      </w:r>
      <w:r w:rsidR="00F80D1F">
        <w:rPr>
          <w:rFonts w:ascii="Times New Roman" w:hAnsi="Times New Roman" w:cs="Times New Roman"/>
          <w:sz w:val="28"/>
          <w:szCs w:val="28"/>
        </w:rPr>
        <w:t xml:space="preserve"> </w:t>
      </w:r>
      <w:r w:rsidRPr="000C345E">
        <w:rPr>
          <w:rFonts w:ascii="Times New Roman" w:hAnsi="Times New Roman" w:cs="Times New Roman"/>
          <w:sz w:val="28"/>
          <w:szCs w:val="28"/>
        </w:rPr>
        <w:t>газете «</w:t>
      </w:r>
      <w:proofErr w:type="spellStart"/>
      <w:r w:rsidRPr="000C345E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0C345E">
        <w:rPr>
          <w:rFonts w:ascii="Times New Roman" w:hAnsi="Times New Roman" w:cs="Times New Roman"/>
          <w:sz w:val="28"/>
          <w:szCs w:val="28"/>
        </w:rPr>
        <w:t xml:space="preserve"> панорама» и размещение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C345E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C345E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C345E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C345E" w:rsidRDefault="00F26CE4" w:rsidP="003D27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- проведение экспозиции;</w:t>
      </w:r>
    </w:p>
    <w:p w:rsidR="00F26CE4" w:rsidRPr="000C345E" w:rsidRDefault="00F26CE4" w:rsidP="003D27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- проведение собрания участников публичных слушаний;</w:t>
      </w:r>
    </w:p>
    <w:p w:rsidR="00F26CE4" w:rsidRPr="000C345E" w:rsidRDefault="00F26CE4" w:rsidP="003D27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- подготовку и оформление протокола публичных слушаний;</w:t>
      </w:r>
    </w:p>
    <w:p w:rsidR="00F26CE4" w:rsidRPr="000C345E" w:rsidRDefault="00334D91" w:rsidP="003D27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09F5">
        <w:rPr>
          <w:rFonts w:ascii="Times New Roman" w:hAnsi="Times New Roman" w:cs="Times New Roman"/>
          <w:sz w:val="28"/>
          <w:szCs w:val="28"/>
        </w:rPr>
        <w:t xml:space="preserve"> п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 w:rsidR="003D1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г.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245A9B">
        <w:rPr>
          <w:rFonts w:ascii="Times New Roman" w:hAnsi="Times New Roman" w:cs="Times New Roman"/>
          <w:sz w:val="28"/>
          <w:szCs w:val="28"/>
        </w:rPr>
        <w:t>18 августа</w:t>
      </w:r>
      <w:r w:rsidR="0046425D">
        <w:rPr>
          <w:rFonts w:ascii="Times New Roman" w:hAnsi="Times New Roman" w:cs="Times New Roman"/>
          <w:sz w:val="28"/>
          <w:szCs w:val="28"/>
        </w:rPr>
        <w:t xml:space="preserve"> 2021 года</w:t>
      </w:r>
      <w:r w:rsidR="00F562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Информацию о месте проведения собрания участников публичных слушаний опубликовать в газете «Элистинская панорама» не позднее </w:t>
      </w:r>
      <w:r w:rsidR="00245A9B">
        <w:rPr>
          <w:rFonts w:ascii="Times New Roman" w:hAnsi="Times New Roman" w:cs="Times New Roman"/>
          <w:sz w:val="28"/>
          <w:szCs w:val="28"/>
        </w:rPr>
        <w:t>20</w:t>
      </w:r>
      <w:r w:rsidR="00CF0168">
        <w:rPr>
          <w:rFonts w:ascii="Times New Roman" w:hAnsi="Times New Roman" w:cs="Times New Roman"/>
          <w:sz w:val="28"/>
          <w:szCs w:val="28"/>
        </w:rPr>
        <w:t xml:space="preserve"> </w:t>
      </w:r>
      <w:r w:rsidR="00245A9B">
        <w:rPr>
          <w:rFonts w:ascii="Times New Roman" w:hAnsi="Times New Roman" w:cs="Times New Roman"/>
          <w:sz w:val="28"/>
          <w:szCs w:val="28"/>
        </w:rPr>
        <w:t>августа</w:t>
      </w:r>
      <w:r w:rsidR="0046425D">
        <w:rPr>
          <w:rFonts w:ascii="Times New Roman" w:hAnsi="Times New Roman" w:cs="Times New Roman"/>
          <w:sz w:val="28"/>
          <w:szCs w:val="28"/>
        </w:rPr>
        <w:t xml:space="preserve"> 2021</w:t>
      </w:r>
      <w:r w:rsidR="00F56235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Pr="00DB70B6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«Элистинская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245A9B">
        <w:rPr>
          <w:rFonts w:ascii="Times New Roman" w:hAnsi="Times New Roman" w:cs="Times New Roman"/>
          <w:sz w:val="28"/>
          <w:szCs w:val="28"/>
        </w:rPr>
        <w:t>7</w:t>
      </w:r>
      <w:r w:rsidR="00F757C4">
        <w:rPr>
          <w:rFonts w:ascii="Times New Roman" w:hAnsi="Times New Roman" w:cs="Times New Roman"/>
          <w:sz w:val="28"/>
          <w:szCs w:val="28"/>
        </w:rPr>
        <w:t xml:space="preserve"> </w:t>
      </w:r>
      <w:r w:rsidR="00245A9B">
        <w:rPr>
          <w:rFonts w:ascii="Times New Roman" w:hAnsi="Times New Roman" w:cs="Times New Roman"/>
          <w:sz w:val="28"/>
          <w:szCs w:val="28"/>
        </w:rPr>
        <w:t>августа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9F7D86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/>
      </w:tblPr>
      <w:tblGrid>
        <w:gridCol w:w="5244"/>
      </w:tblGrid>
      <w:tr w:rsidR="00667138" w:rsidRPr="0001233D" w:rsidTr="0091439B">
        <w:trPr>
          <w:trHeight w:val="695"/>
        </w:trPr>
        <w:tc>
          <w:tcPr>
            <w:tcW w:w="5244" w:type="dxa"/>
          </w:tcPr>
          <w:p w:rsidR="00667138" w:rsidRPr="0001233D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  <w:t xml:space="preserve">Приложение </w:t>
            </w:r>
          </w:p>
          <w:p w:rsidR="00667138" w:rsidRPr="0001233D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Главы города </w:t>
            </w:r>
            <w:r w:rsidRPr="0001233D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667138" w:rsidRPr="0001233D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245A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F01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5A9B">
              <w:rPr>
                <w:rFonts w:ascii="Times New Roman" w:hAnsi="Times New Roman" w:cs="Times New Roman"/>
                <w:sz w:val="28"/>
                <w:szCs w:val="28"/>
              </w:rPr>
              <w:t>августа</w:t>
            </w:r>
            <w:r w:rsidR="00CF01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9F7D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 w:rsidR="00245A9B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  <w:p w:rsidR="00667138" w:rsidRPr="0001233D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741606" w:rsidRDefault="00741606" w:rsidP="00741606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41606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741606" w:rsidRPr="001022E0" w:rsidTr="008C30FC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741606" w:rsidRPr="001022E0" w:rsidRDefault="00741606" w:rsidP="008C3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«__» _____20</w:t>
            </w:r>
            <w:r w:rsidR="00D1319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741606" w:rsidRPr="001022E0" w:rsidRDefault="00FB7B51" w:rsidP="00A765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741606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A76525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  <w:tc>
          <w:tcPr>
            <w:tcW w:w="1679" w:type="dxa"/>
          </w:tcPr>
          <w:p w:rsidR="00741606" w:rsidRPr="001022E0" w:rsidRDefault="00741606" w:rsidP="008C30F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41606" w:rsidRPr="001022E0" w:rsidTr="008C30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41606" w:rsidRPr="0038758E" w:rsidRDefault="00741606" w:rsidP="008C30FC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1606" w:rsidRDefault="00741606" w:rsidP="0038758E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застройки города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38758E" w:rsidRPr="0038758E" w:rsidRDefault="0038758E" w:rsidP="0038758E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41606" w:rsidRDefault="00741606" w:rsidP="0074160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              </w:t>
      </w:r>
      <w:r w:rsidRPr="001022E0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>
        <w:rPr>
          <w:rFonts w:ascii="Times New Roman" w:hAnsi="Times New Roman" w:cs="Times New Roman"/>
          <w:sz w:val="28"/>
          <w:szCs w:val="28"/>
        </w:rPr>
        <w:t>а публичных слушаний</w:t>
      </w:r>
      <w:r w:rsidR="00812E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заключения</w:t>
      </w:r>
      <w:r w:rsidRPr="0054311E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</w:t>
      </w:r>
      <w:r w:rsidRPr="001022E0">
        <w:rPr>
          <w:rFonts w:ascii="Times New Roman" w:hAnsi="Times New Roman" w:cs="Times New Roman"/>
          <w:sz w:val="28"/>
          <w:szCs w:val="28"/>
        </w:rPr>
        <w:t>, предложени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022E0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(постановления Администрации города Элисты)</w:t>
      </w:r>
      <w:r w:rsidRPr="001022E0">
        <w:rPr>
          <w:rFonts w:ascii="Times New Roman" w:hAnsi="Times New Roman" w:cs="Times New Roman"/>
          <w:sz w:val="28"/>
          <w:szCs w:val="28"/>
        </w:rPr>
        <w:t>, руководствуясь статьей 20 Устава города Элисты,</w:t>
      </w:r>
    </w:p>
    <w:p w:rsidR="00741606" w:rsidRPr="00982871" w:rsidRDefault="00741606" w:rsidP="00741606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043838" w:rsidRDefault="00741606" w:rsidP="00043838">
      <w:pPr>
        <w:pStyle w:val="a4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861">
        <w:rPr>
          <w:rFonts w:ascii="Times New Roman" w:hAnsi="Times New Roman" w:cs="Times New Roman"/>
          <w:sz w:val="28"/>
          <w:szCs w:val="28"/>
        </w:rPr>
        <w:t xml:space="preserve">Внести в Правила землепользования и </w:t>
      </w:r>
      <w:proofErr w:type="gramStart"/>
      <w:r w:rsidRPr="00BD4861">
        <w:rPr>
          <w:rFonts w:ascii="Times New Roman" w:hAnsi="Times New Roman" w:cs="Times New Roman"/>
          <w:sz w:val="28"/>
          <w:szCs w:val="28"/>
        </w:rPr>
        <w:t xml:space="preserve">застройки </w:t>
      </w:r>
      <w:r>
        <w:rPr>
          <w:rFonts w:ascii="Times New Roman" w:hAnsi="Times New Roman" w:cs="Times New Roman"/>
          <w:sz w:val="28"/>
          <w:szCs w:val="28"/>
        </w:rPr>
        <w:t>города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Элисты, утвержденные</w:t>
      </w:r>
      <w:r w:rsidRPr="00BD4861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27 декабря 2010 года № 1 </w:t>
      </w:r>
      <w:r w:rsidRPr="00863424">
        <w:rPr>
          <w:rFonts w:ascii="Times New Roman" w:hAnsi="Times New Roman" w:cs="Times New Roman"/>
          <w:sz w:val="28"/>
          <w:szCs w:val="28"/>
        </w:rPr>
        <w:t>(с изменениями</w:t>
      </w:r>
      <w:r w:rsidRPr="00BB20C8">
        <w:rPr>
          <w:rFonts w:ascii="Times New Roman" w:hAnsi="Times New Roman" w:cs="Times New Roman"/>
          <w:sz w:val="28"/>
          <w:szCs w:val="28"/>
        </w:rPr>
        <w:t>),</w:t>
      </w:r>
      <w:r w:rsidR="000438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</w:t>
      </w:r>
      <w:r w:rsidRPr="00BD4861">
        <w:rPr>
          <w:rFonts w:ascii="Times New Roman" w:hAnsi="Times New Roman" w:cs="Times New Roman"/>
          <w:sz w:val="28"/>
          <w:szCs w:val="28"/>
        </w:rPr>
        <w:t>е изменени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D4861">
        <w:rPr>
          <w:rFonts w:ascii="Times New Roman" w:hAnsi="Times New Roman" w:cs="Times New Roman"/>
          <w:sz w:val="28"/>
          <w:szCs w:val="28"/>
        </w:rPr>
        <w:t>:</w:t>
      </w:r>
    </w:p>
    <w:p w:rsidR="00043838" w:rsidRPr="00043838" w:rsidRDefault="00043838" w:rsidP="0004383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838">
        <w:rPr>
          <w:rFonts w:ascii="Times New Roman" w:hAnsi="Times New Roman"/>
          <w:color w:val="000000"/>
          <w:sz w:val="28"/>
          <w:szCs w:val="28"/>
        </w:rPr>
        <w:t>включить в зону коммерческой (торговой) застройки (КТ/16), с исключением из зоны многофункциональной застройки (ОЖ/08)</w:t>
      </w:r>
      <w:r w:rsidRPr="00043838">
        <w:rPr>
          <w:rFonts w:ascii="Times New Roman" w:hAnsi="Times New Roman" w:cs="Times New Roman"/>
          <w:sz w:val="28"/>
          <w:szCs w:val="28"/>
        </w:rPr>
        <w:t xml:space="preserve">, </w:t>
      </w:r>
      <w:r w:rsidRPr="00043838">
        <w:rPr>
          <w:rFonts w:ascii="Times New Roman" w:hAnsi="Times New Roman"/>
          <w:color w:val="000000"/>
          <w:sz w:val="28"/>
          <w:szCs w:val="28"/>
        </w:rPr>
        <w:t>земельный участок с кадастровым номером 08:14:032501:511 площадью 5204 кв.м., расположенный по адресу: Республика Калмыкия, город Элиста, 9 микрорайон, № 18, согласно схеме № 1 Приложения к настоящему решению;</w:t>
      </w:r>
    </w:p>
    <w:p w:rsidR="00043838" w:rsidRPr="00043838" w:rsidRDefault="00043838" w:rsidP="0004383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43838">
        <w:rPr>
          <w:rFonts w:ascii="Times New Roman" w:hAnsi="Times New Roman"/>
          <w:color w:val="000000"/>
          <w:sz w:val="28"/>
          <w:szCs w:val="28"/>
        </w:rPr>
        <w:t>включить в зону жилой застройки первого типа (Ж-1/08), с исключением из зоны природных ландшафтов и городских лесов (Р-3/10), земельный участок с кадастровым номером 08:14:000000:4139 площадью 600 кв.м., расположенный по адресу: Республика Калмыкия, город Элиста, 20 проезд, № 2 «Г», согласно схеме № 2 Приложения к настоящему решению;</w:t>
      </w:r>
    </w:p>
    <w:p w:rsidR="00043838" w:rsidRPr="00043838" w:rsidRDefault="00043838" w:rsidP="0004383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43838">
        <w:rPr>
          <w:rFonts w:ascii="Times New Roman" w:hAnsi="Times New Roman"/>
          <w:color w:val="000000"/>
          <w:sz w:val="28"/>
          <w:szCs w:val="28"/>
        </w:rPr>
        <w:t xml:space="preserve">включить в  производственно-коммунальную зону первого типа (П-1/25), с исключением из зоны жилой застройки первого типа (Ж-1/12), земельные участки общей площадью 50 кв.м., расположенные по адресу: Республика Калмыкия, город Элиста, 10 микрорайон, ГСК «Северный-5» </w:t>
      </w:r>
      <w:r w:rsidRPr="00043838">
        <w:rPr>
          <w:rFonts w:ascii="Times New Roman" w:hAnsi="Times New Roman"/>
          <w:color w:val="000000"/>
          <w:sz w:val="28"/>
          <w:szCs w:val="28"/>
        </w:rPr>
        <w:lastRenderedPageBreak/>
        <w:t>(средний ряд), гараж № 37, южный ряд, гараж № 11, согласно схеме № 3 Приложения к настоящему решению;</w:t>
      </w:r>
    </w:p>
    <w:p w:rsidR="00043838" w:rsidRPr="00043838" w:rsidRDefault="00043838" w:rsidP="0004383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043838">
        <w:rPr>
          <w:rFonts w:ascii="Times New Roman" w:hAnsi="Times New Roman"/>
          <w:color w:val="000000"/>
          <w:sz w:val="28"/>
          <w:szCs w:val="28"/>
        </w:rPr>
        <w:t>включить в зону жилой застройки первого типа (Ж-1/05), с исключением из зоны природных ландшафтов и городских лесов (Р-3/09), земельные участки с кадастровыми номерами 08:14:030702:711, 08:14:030702:712, 08:14:030702:713, 08:14:030702:714, 08:14:030702:715, 08:14:030702:716, 08:14:030702:766, 08:14:030702:768, 08:14:030702</w:t>
      </w:r>
      <w:proofErr w:type="gramEnd"/>
      <w:r w:rsidRPr="00043838">
        <w:rPr>
          <w:rFonts w:ascii="Times New Roman" w:hAnsi="Times New Roman"/>
          <w:color w:val="000000"/>
          <w:sz w:val="28"/>
          <w:szCs w:val="28"/>
        </w:rPr>
        <w:t>:</w:t>
      </w:r>
      <w:proofErr w:type="gramStart"/>
      <w:r w:rsidRPr="00043838">
        <w:rPr>
          <w:rFonts w:ascii="Times New Roman" w:hAnsi="Times New Roman"/>
          <w:color w:val="000000"/>
          <w:sz w:val="28"/>
          <w:szCs w:val="28"/>
        </w:rPr>
        <w:t>767, 08:14:030702:685, 08:14:030702:684, 08:14:030702:683, 08:14:030702:697, 08:14:030702:726, 08:14:030702:762, 08:14:030702:761, 08:14:030702:781, 08:14:030702:758, 08:14:030702:759, 08:14:030702:760, 08:14:030702:614, 08:14:030702:631, 08:14:030702:609, 08:14:030702</w:t>
      </w:r>
      <w:proofErr w:type="gramEnd"/>
      <w:r w:rsidRPr="00043838">
        <w:rPr>
          <w:rFonts w:ascii="Times New Roman" w:hAnsi="Times New Roman"/>
          <w:color w:val="000000"/>
          <w:sz w:val="28"/>
          <w:szCs w:val="28"/>
        </w:rPr>
        <w:t xml:space="preserve">:608, 08:14:030702:605, 08:14:030702:634, 08:14:030702:616, 08:14:030702:622 общей площадью 16800 кв.м., </w:t>
      </w:r>
      <w:proofErr w:type="gramStart"/>
      <w:r w:rsidRPr="00043838">
        <w:rPr>
          <w:rFonts w:ascii="Times New Roman" w:hAnsi="Times New Roman"/>
          <w:color w:val="000000"/>
          <w:sz w:val="28"/>
          <w:szCs w:val="28"/>
        </w:rPr>
        <w:t>расположенные</w:t>
      </w:r>
      <w:proofErr w:type="gramEnd"/>
      <w:r w:rsidRPr="00043838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западная часть города, согласно схеме № 4 Приложения к настоящему решению;</w:t>
      </w:r>
    </w:p>
    <w:p w:rsidR="00043838" w:rsidRPr="00043838" w:rsidRDefault="00043838" w:rsidP="0004383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43838">
        <w:rPr>
          <w:rFonts w:ascii="Times New Roman" w:hAnsi="Times New Roman"/>
          <w:color w:val="000000"/>
          <w:sz w:val="28"/>
          <w:szCs w:val="28"/>
        </w:rPr>
        <w:t>включить в производственно-коммунальную зону первого типа (П-1/33), с исключением из зоны коммерческой (торговой) застройки (КТ/20), земельный участок с кадастровым номером 08:14:030548:10214 площадью 625 кв.м., расположенный по адресу: город Элиста, ул. А.П. Пюрбеева, № 32 «А», согласно схеме № 5 Приложения к настоящему решению.</w:t>
      </w:r>
    </w:p>
    <w:p w:rsidR="00741606" w:rsidRPr="00E8280D" w:rsidRDefault="00741606" w:rsidP="005C7AD7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741606" w:rsidRDefault="00741606" w:rsidP="005C7A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741606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D1D85" w:rsidRDefault="003D1D85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1606" w:rsidRPr="00E8280D" w:rsidRDefault="00741606" w:rsidP="00A441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741606" w:rsidRPr="00E8280D" w:rsidRDefault="00741606" w:rsidP="00A441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741606" w:rsidRPr="00C9295A" w:rsidRDefault="00741606" w:rsidP="00A441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</w:t>
      </w:r>
      <w:r w:rsidR="003D1D8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A44116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</w:t>
      </w:r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:rsidR="005437DF" w:rsidRDefault="005437DF" w:rsidP="00A44116">
      <w:pPr>
        <w:rPr>
          <w:rFonts w:ascii="Times New Roman" w:hAnsi="Times New Roman" w:cs="Times New Roman"/>
          <w:sz w:val="28"/>
          <w:szCs w:val="28"/>
        </w:rPr>
      </w:pPr>
    </w:p>
    <w:p w:rsidR="00043838" w:rsidRDefault="00043838" w:rsidP="003D1D85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043838" w:rsidRDefault="00043838" w:rsidP="003D1D85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043838" w:rsidRDefault="00043838" w:rsidP="003D1D85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043838" w:rsidRDefault="00043838" w:rsidP="003D1D85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043838" w:rsidRDefault="00043838" w:rsidP="003D1D85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043838" w:rsidRDefault="00043838" w:rsidP="003D1D85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043838" w:rsidRDefault="00043838" w:rsidP="003D1D85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043838" w:rsidRDefault="00043838" w:rsidP="003D1D85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043838" w:rsidRDefault="00043838" w:rsidP="003D1D85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>к решению Элистинского городского Собрания</w:t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«__»___ 202</w:t>
      </w:r>
      <w:r w:rsidR="009F7D86">
        <w:rPr>
          <w:rFonts w:ascii="Times New Roman" w:hAnsi="Times New Roman" w:cs="Times New Roman"/>
          <w:sz w:val="28"/>
          <w:szCs w:val="28"/>
        </w:rPr>
        <w:t>1</w:t>
      </w:r>
      <w:r w:rsidRPr="00C9295A">
        <w:rPr>
          <w:rFonts w:ascii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043838" w:rsidRDefault="00043838" w:rsidP="00043838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6A0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</w:t>
      </w:r>
    </w:p>
    <w:p w:rsidR="00043838" w:rsidRDefault="00043838" w:rsidP="00043838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Pr="00AA57F9" w:rsidRDefault="00043838" w:rsidP="00043838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1</w:t>
      </w:r>
    </w:p>
    <w:p w:rsidR="00043838" w:rsidRPr="00AA57F9" w:rsidRDefault="00043838" w:rsidP="00043838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градостроительного зонирования Правил</w:t>
      </w:r>
    </w:p>
    <w:p w:rsidR="00043838" w:rsidRPr="00AA57F9" w:rsidRDefault="00043838" w:rsidP="00043838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 xml:space="preserve">землепользования и застройки города Элисты,  </w:t>
      </w:r>
      <w:proofErr w:type="gramStart"/>
      <w:r w:rsidRPr="00AA57F9">
        <w:rPr>
          <w:rFonts w:ascii="Times New Roman" w:hAnsi="Times New Roman" w:cs="Times New Roman"/>
          <w:b/>
          <w:sz w:val="24"/>
          <w:szCs w:val="24"/>
        </w:rPr>
        <w:t>утвержденных</w:t>
      </w:r>
      <w:proofErr w:type="gram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:rsidR="00043838" w:rsidRPr="00AA57F9" w:rsidRDefault="00043838" w:rsidP="00043838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 от 27.12.2010г. № 1</w:t>
      </w:r>
    </w:p>
    <w:p w:rsidR="00043838" w:rsidRPr="00AA57F9" w:rsidRDefault="00043838" w:rsidP="00043838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Layout w:type="fixed"/>
        <w:tblLook w:val="04A0"/>
      </w:tblPr>
      <w:tblGrid>
        <w:gridCol w:w="4810"/>
        <w:gridCol w:w="4809"/>
      </w:tblGrid>
      <w:tr w:rsidR="00043838" w:rsidRPr="0028042A" w:rsidTr="00155F1C">
        <w:trPr>
          <w:trHeight w:val="357"/>
        </w:trPr>
        <w:tc>
          <w:tcPr>
            <w:tcW w:w="4810" w:type="dxa"/>
          </w:tcPr>
          <w:p w:rsidR="00043838" w:rsidRPr="00B00855" w:rsidRDefault="00043838" w:rsidP="00155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09" w:type="dxa"/>
          </w:tcPr>
          <w:p w:rsidR="00043838" w:rsidRPr="0028042A" w:rsidRDefault="00043838" w:rsidP="00155F1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Предлагаемое изменение в </w:t>
            </w: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043838" w:rsidRPr="0028042A" w:rsidTr="00155F1C">
        <w:trPr>
          <w:trHeight w:val="3883"/>
        </w:trPr>
        <w:tc>
          <w:tcPr>
            <w:tcW w:w="4810" w:type="dxa"/>
          </w:tcPr>
          <w:p w:rsidR="00043838" w:rsidRPr="006360E3" w:rsidRDefault="00043838" w:rsidP="00155F1C">
            <w:pPr>
              <w:ind w:left="-391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 w:rsidRPr="002F6C76">
              <w:rPr>
                <w:rFonts w:eastAsiaTheme="minorEastAsia"/>
                <w:lang w:eastAsia="ru-RU"/>
              </w:rPr>
              <w:object w:dxaOrig="11925" w:dyaOrig="97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234.75pt" o:ole="">
                  <v:imagedata r:id="rId6" o:title=""/>
                </v:shape>
                <o:OLEObject Type="Embed" ProgID="PBrush" ShapeID="_x0000_i1025" DrawAspect="Content" ObjectID="_1689517554" r:id="rId7"/>
              </w:object>
            </w:r>
          </w:p>
        </w:tc>
        <w:tc>
          <w:tcPr>
            <w:tcW w:w="4809" w:type="dxa"/>
          </w:tcPr>
          <w:p w:rsidR="00043838" w:rsidRPr="006360E3" w:rsidRDefault="00043838" w:rsidP="00155F1C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2F6C76">
              <w:rPr>
                <w:rFonts w:eastAsiaTheme="minorEastAsia"/>
                <w:lang w:eastAsia="ru-RU"/>
              </w:rPr>
              <w:object w:dxaOrig="11445" w:dyaOrig="9945">
                <v:shape id="_x0000_i1026" type="#_x0000_t75" style="width:259.5pt;height:234.75pt" o:ole="">
                  <v:imagedata r:id="rId8" o:title=""/>
                </v:shape>
                <o:OLEObject Type="Embed" ProgID="PBrush" ShapeID="_x0000_i1026" DrawAspect="Content" ObjectID="_1689517555" r:id="rId9"/>
              </w:object>
            </w:r>
          </w:p>
        </w:tc>
      </w:tr>
    </w:tbl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Pr="00AA57F9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2</w:t>
      </w:r>
    </w:p>
    <w:p w:rsidR="00043838" w:rsidRPr="00AA57F9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градостроительного зонирования Правил</w:t>
      </w:r>
    </w:p>
    <w:p w:rsidR="00043838" w:rsidRPr="00AA57F9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 xml:space="preserve">землепользования и застройки города Элисты,  </w:t>
      </w:r>
      <w:proofErr w:type="gramStart"/>
      <w:r w:rsidRPr="00AA57F9">
        <w:rPr>
          <w:rFonts w:ascii="Times New Roman" w:hAnsi="Times New Roman" w:cs="Times New Roman"/>
          <w:b/>
          <w:sz w:val="24"/>
          <w:szCs w:val="24"/>
        </w:rPr>
        <w:t>утвержденных</w:t>
      </w:r>
      <w:proofErr w:type="gram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:rsidR="00043838" w:rsidRPr="00AA57F9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 от 27.12.2010г. № 1</w:t>
      </w:r>
    </w:p>
    <w:p w:rsidR="00043838" w:rsidRPr="00AA57F9" w:rsidRDefault="00043838" w:rsidP="00043838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Layout w:type="fixed"/>
        <w:tblLook w:val="04A0"/>
      </w:tblPr>
      <w:tblGrid>
        <w:gridCol w:w="4810"/>
        <w:gridCol w:w="4809"/>
      </w:tblGrid>
      <w:tr w:rsidR="00043838" w:rsidRPr="0028042A" w:rsidTr="00155F1C">
        <w:trPr>
          <w:trHeight w:val="357"/>
        </w:trPr>
        <w:tc>
          <w:tcPr>
            <w:tcW w:w="4810" w:type="dxa"/>
          </w:tcPr>
          <w:p w:rsidR="00043838" w:rsidRPr="00B00855" w:rsidRDefault="00043838" w:rsidP="00155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09" w:type="dxa"/>
          </w:tcPr>
          <w:p w:rsidR="00043838" w:rsidRPr="0028042A" w:rsidRDefault="00043838" w:rsidP="00155F1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Предлагаемое изменение в </w:t>
            </w: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043838" w:rsidRPr="0028042A" w:rsidTr="00155F1C">
        <w:trPr>
          <w:trHeight w:val="4875"/>
        </w:trPr>
        <w:tc>
          <w:tcPr>
            <w:tcW w:w="4810" w:type="dxa"/>
          </w:tcPr>
          <w:p w:rsidR="00043838" w:rsidRPr="006360E3" w:rsidRDefault="00043838" w:rsidP="00155F1C">
            <w:pPr>
              <w:ind w:left="-533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 w:rsidRPr="002F6C76">
              <w:rPr>
                <w:rFonts w:eastAsiaTheme="minorEastAsia"/>
                <w:lang w:eastAsia="ru-RU"/>
              </w:rPr>
              <w:object w:dxaOrig="10185" w:dyaOrig="9225">
                <v:shape id="_x0000_i1027" type="#_x0000_t75" style="width:268.5pt;height:261pt" o:ole="">
                  <v:imagedata r:id="rId10" o:title=""/>
                </v:shape>
                <o:OLEObject Type="Embed" ProgID="PBrush" ShapeID="_x0000_i1027" DrawAspect="Content" ObjectID="_1689517556" r:id="rId11"/>
              </w:object>
            </w:r>
          </w:p>
        </w:tc>
        <w:tc>
          <w:tcPr>
            <w:tcW w:w="4809" w:type="dxa"/>
          </w:tcPr>
          <w:p w:rsidR="00043838" w:rsidRPr="006360E3" w:rsidRDefault="00043838" w:rsidP="00155F1C">
            <w:pPr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2F6C76">
              <w:rPr>
                <w:rFonts w:eastAsiaTheme="minorEastAsia"/>
                <w:lang w:eastAsia="ru-RU"/>
              </w:rPr>
              <w:object w:dxaOrig="10305" w:dyaOrig="9345">
                <v:shape id="_x0000_i1028" type="#_x0000_t75" style="width:265.5pt;height:257.25pt" o:ole="">
                  <v:imagedata r:id="rId12" o:title=""/>
                </v:shape>
                <o:OLEObject Type="Embed" ProgID="PBrush" ShapeID="_x0000_i1028" DrawAspect="Content" ObjectID="_1689517557" r:id="rId13"/>
              </w:object>
            </w:r>
          </w:p>
        </w:tc>
      </w:tr>
    </w:tbl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Pr="00AA57F9" w:rsidRDefault="00043838" w:rsidP="00043838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3</w:t>
      </w:r>
    </w:p>
    <w:p w:rsidR="00043838" w:rsidRPr="00AA57F9" w:rsidRDefault="00043838" w:rsidP="00043838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градостроительного зонирования Правил</w:t>
      </w:r>
    </w:p>
    <w:p w:rsidR="00043838" w:rsidRPr="00AA57F9" w:rsidRDefault="00043838" w:rsidP="00043838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 xml:space="preserve">землепользования и застройки города Элисты,  </w:t>
      </w:r>
      <w:proofErr w:type="gramStart"/>
      <w:r w:rsidRPr="00AA57F9">
        <w:rPr>
          <w:rFonts w:ascii="Times New Roman" w:hAnsi="Times New Roman" w:cs="Times New Roman"/>
          <w:b/>
          <w:sz w:val="24"/>
          <w:szCs w:val="24"/>
        </w:rPr>
        <w:t>утвержденных</w:t>
      </w:r>
      <w:proofErr w:type="gram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:rsidR="00043838" w:rsidRPr="00AA57F9" w:rsidRDefault="00043838" w:rsidP="00043838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 от 27.12.2010г. № 1</w:t>
      </w:r>
    </w:p>
    <w:p w:rsidR="00043838" w:rsidRPr="00AA57F9" w:rsidRDefault="00043838" w:rsidP="00043838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Layout w:type="fixed"/>
        <w:tblLook w:val="04A0"/>
      </w:tblPr>
      <w:tblGrid>
        <w:gridCol w:w="4810"/>
        <w:gridCol w:w="4809"/>
      </w:tblGrid>
      <w:tr w:rsidR="00043838" w:rsidRPr="0028042A" w:rsidTr="00155F1C">
        <w:trPr>
          <w:trHeight w:val="357"/>
        </w:trPr>
        <w:tc>
          <w:tcPr>
            <w:tcW w:w="4810" w:type="dxa"/>
          </w:tcPr>
          <w:p w:rsidR="00043838" w:rsidRPr="00B00855" w:rsidRDefault="00043838" w:rsidP="00155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09" w:type="dxa"/>
          </w:tcPr>
          <w:p w:rsidR="00043838" w:rsidRPr="0028042A" w:rsidRDefault="00043838" w:rsidP="00155F1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Предлагаемое изменение в </w:t>
            </w: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043838" w:rsidRPr="0028042A" w:rsidTr="00155F1C">
        <w:trPr>
          <w:trHeight w:val="3883"/>
        </w:trPr>
        <w:tc>
          <w:tcPr>
            <w:tcW w:w="4810" w:type="dxa"/>
          </w:tcPr>
          <w:p w:rsidR="00043838" w:rsidRPr="006360E3" w:rsidRDefault="00043838" w:rsidP="00155F1C">
            <w:pPr>
              <w:ind w:left="-391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 w:rsidRPr="002F6C76">
              <w:rPr>
                <w:rFonts w:eastAsiaTheme="minorEastAsia"/>
                <w:lang w:eastAsia="ru-RU"/>
              </w:rPr>
              <w:object w:dxaOrig="8955" w:dyaOrig="8175">
                <v:shape id="_x0000_i1029" type="#_x0000_t75" style="width:249.75pt;height:266.25pt" o:ole="">
                  <v:imagedata r:id="rId14" o:title=""/>
                </v:shape>
                <o:OLEObject Type="Embed" ProgID="PBrush" ShapeID="_x0000_i1029" DrawAspect="Content" ObjectID="_1689517558" r:id="rId15"/>
              </w:object>
            </w:r>
          </w:p>
        </w:tc>
        <w:tc>
          <w:tcPr>
            <w:tcW w:w="4809" w:type="dxa"/>
          </w:tcPr>
          <w:p w:rsidR="00043838" w:rsidRPr="006360E3" w:rsidRDefault="00043838" w:rsidP="00155F1C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2F6C76">
              <w:rPr>
                <w:rFonts w:eastAsiaTheme="minorEastAsia"/>
                <w:lang w:eastAsia="ru-RU"/>
              </w:rPr>
              <w:object w:dxaOrig="8505" w:dyaOrig="7305">
                <v:shape id="_x0000_i1030" type="#_x0000_t75" style="width:263.25pt;height:266.25pt" o:ole="">
                  <v:imagedata r:id="rId16" o:title=""/>
                </v:shape>
                <o:OLEObject Type="Embed" ProgID="PBrush" ShapeID="_x0000_i1030" DrawAspect="Content" ObjectID="_1689517559" r:id="rId17"/>
              </w:object>
            </w:r>
          </w:p>
        </w:tc>
      </w:tr>
    </w:tbl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Pr="00AA57F9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4</w:t>
      </w:r>
    </w:p>
    <w:p w:rsidR="00043838" w:rsidRPr="00AA57F9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градостроительного зонирования Правил</w:t>
      </w:r>
    </w:p>
    <w:p w:rsidR="00043838" w:rsidRPr="00AA57F9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 xml:space="preserve">землепользования и застройки города Элисты,  </w:t>
      </w:r>
      <w:proofErr w:type="gramStart"/>
      <w:r w:rsidRPr="00AA57F9">
        <w:rPr>
          <w:rFonts w:ascii="Times New Roman" w:hAnsi="Times New Roman" w:cs="Times New Roman"/>
          <w:b/>
          <w:sz w:val="24"/>
          <w:szCs w:val="24"/>
        </w:rPr>
        <w:t>утвержденных</w:t>
      </w:r>
      <w:proofErr w:type="gram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:rsidR="00043838" w:rsidRPr="00AA57F9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 от 27.12.2010г. № 1</w:t>
      </w:r>
    </w:p>
    <w:p w:rsidR="00043838" w:rsidRPr="00AA57F9" w:rsidRDefault="00043838" w:rsidP="00043838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Layout w:type="fixed"/>
        <w:tblLook w:val="04A0"/>
      </w:tblPr>
      <w:tblGrid>
        <w:gridCol w:w="4810"/>
        <w:gridCol w:w="4809"/>
      </w:tblGrid>
      <w:tr w:rsidR="00043838" w:rsidRPr="0028042A" w:rsidTr="00155F1C">
        <w:trPr>
          <w:trHeight w:val="357"/>
        </w:trPr>
        <w:tc>
          <w:tcPr>
            <w:tcW w:w="4810" w:type="dxa"/>
          </w:tcPr>
          <w:p w:rsidR="00043838" w:rsidRPr="00B00855" w:rsidRDefault="00043838" w:rsidP="00155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09" w:type="dxa"/>
          </w:tcPr>
          <w:p w:rsidR="00043838" w:rsidRPr="0028042A" w:rsidRDefault="00043838" w:rsidP="00155F1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Предлагаемое изменение в </w:t>
            </w: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043838" w:rsidRPr="0028042A" w:rsidTr="00155F1C">
        <w:trPr>
          <w:trHeight w:val="4875"/>
        </w:trPr>
        <w:tc>
          <w:tcPr>
            <w:tcW w:w="4810" w:type="dxa"/>
          </w:tcPr>
          <w:p w:rsidR="00043838" w:rsidRPr="006360E3" w:rsidRDefault="00043838" w:rsidP="00155F1C">
            <w:pPr>
              <w:ind w:left="-533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 w:rsidRPr="002F6C76">
              <w:rPr>
                <w:rFonts w:eastAsiaTheme="minorEastAsia"/>
                <w:lang w:eastAsia="ru-RU"/>
              </w:rPr>
              <w:object w:dxaOrig="8985" w:dyaOrig="9435">
                <v:shape id="_x0000_i1031" type="#_x0000_t75" style="width:264pt;height:264.75pt" o:ole="">
                  <v:imagedata r:id="rId18" o:title=""/>
                </v:shape>
                <o:OLEObject Type="Embed" ProgID="PBrush" ShapeID="_x0000_i1031" DrawAspect="Content" ObjectID="_1689517560" r:id="rId19"/>
              </w:object>
            </w:r>
          </w:p>
        </w:tc>
        <w:tc>
          <w:tcPr>
            <w:tcW w:w="4809" w:type="dxa"/>
          </w:tcPr>
          <w:p w:rsidR="00043838" w:rsidRPr="006360E3" w:rsidRDefault="00043838" w:rsidP="00155F1C">
            <w:pPr>
              <w:ind w:left="-381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2F6C76">
              <w:rPr>
                <w:rFonts w:eastAsiaTheme="minorEastAsia"/>
                <w:lang w:eastAsia="ru-RU"/>
              </w:rPr>
              <w:object w:dxaOrig="9255" w:dyaOrig="9435">
                <v:shape id="_x0000_i1032" type="#_x0000_t75" style="width:270pt;height:260.25pt" o:ole="">
                  <v:imagedata r:id="rId20" o:title=""/>
                </v:shape>
                <o:OLEObject Type="Embed" ProgID="PBrush" ShapeID="_x0000_i1032" DrawAspect="Content" ObjectID="_1689517561" r:id="rId21"/>
              </w:object>
            </w:r>
          </w:p>
        </w:tc>
      </w:tr>
    </w:tbl>
    <w:p w:rsidR="00043838" w:rsidRDefault="00043838" w:rsidP="000438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838" w:rsidRPr="00AA57F9" w:rsidRDefault="00043838" w:rsidP="00043838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5</w:t>
      </w:r>
    </w:p>
    <w:p w:rsidR="00043838" w:rsidRPr="00AA57F9" w:rsidRDefault="00043838" w:rsidP="00043838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градостроительного зонирования Правил</w:t>
      </w:r>
    </w:p>
    <w:p w:rsidR="00043838" w:rsidRPr="00AA57F9" w:rsidRDefault="00043838" w:rsidP="00043838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 xml:space="preserve">землепользования и застройки города Элисты,  </w:t>
      </w:r>
      <w:proofErr w:type="gramStart"/>
      <w:r w:rsidRPr="00AA57F9">
        <w:rPr>
          <w:rFonts w:ascii="Times New Roman" w:hAnsi="Times New Roman" w:cs="Times New Roman"/>
          <w:b/>
          <w:sz w:val="24"/>
          <w:szCs w:val="24"/>
        </w:rPr>
        <w:t>утвержденных</w:t>
      </w:r>
      <w:proofErr w:type="gram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:rsidR="00043838" w:rsidRPr="00AA57F9" w:rsidRDefault="00043838" w:rsidP="00043838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 от 27.12.2010г. № 1</w:t>
      </w:r>
    </w:p>
    <w:p w:rsidR="00043838" w:rsidRPr="00AA57F9" w:rsidRDefault="00043838" w:rsidP="00043838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Layout w:type="fixed"/>
        <w:tblLook w:val="04A0"/>
      </w:tblPr>
      <w:tblGrid>
        <w:gridCol w:w="4810"/>
        <w:gridCol w:w="4809"/>
      </w:tblGrid>
      <w:tr w:rsidR="00043838" w:rsidRPr="0028042A" w:rsidTr="00155F1C">
        <w:trPr>
          <w:trHeight w:val="357"/>
        </w:trPr>
        <w:tc>
          <w:tcPr>
            <w:tcW w:w="4810" w:type="dxa"/>
          </w:tcPr>
          <w:p w:rsidR="00043838" w:rsidRPr="00B00855" w:rsidRDefault="00043838" w:rsidP="00155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09" w:type="dxa"/>
          </w:tcPr>
          <w:p w:rsidR="00043838" w:rsidRPr="0028042A" w:rsidRDefault="00043838" w:rsidP="00155F1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Предлагаемое изменение в </w:t>
            </w: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043838" w:rsidRPr="0028042A" w:rsidTr="00155F1C">
        <w:trPr>
          <w:trHeight w:val="3883"/>
        </w:trPr>
        <w:tc>
          <w:tcPr>
            <w:tcW w:w="4810" w:type="dxa"/>
          </w:tcPr>
          <w:p w:rsidR="00043838" w:rsidRPr="006360E3" w:rsidRDefault="00043838" w:rsidP="00155F1C">
            <w:pPr>
              <w:ind w:left="-391" w:right="-260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 w:rsidRPr="002F6C76">
              <w:rPr>
                <w:rFonts w:eastAsiaTheme="minorEastAsia"/>
                <w:lang w:eastAsia="ru-RU"/>
              </w:rPr>
              <w:object w:dxaOrig="8955" w:dyaOrig="8925">
                <v:shape id="_x0000_i1033" type="#_x0000_t75" style="width:247.5pt;height:251.25pt" o:ole="">
                  <v:imagedata r:id="rId22" o:title=""/>
                </v:shape>
                <o:OLEObject Type="Embed" ProgID="PBrush" ShapeID="_x0000_i1033" DrawAspect="Content" ObjectID="_1689517562" r:id="rId23"/>
              </w:object>
            </w:r>
          </w:p>
        </w:tc>
        <w:tc>
          <w:tcPr>
            <w:tcW w:w="4809" w:type="dxa"/>
          </w:tcPr>
          <w:p w:rsidR="00043838" w:rsidRPr="006360E3" w:rsidRDefault="00043838" w:rsidP="00155F1C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2F6C76">
              <w:rPr>
                <w:rFonts w:eastAsiaTheme="minorEastAsia"/>
                <w:lang w:eastAsia="ru-RU"/>
              </w:rPr>
              <w:object w:dxaOrig="10485" w:dyaOrig="9465">
                <v:shape id="_x0000_i1034" type="#_x0000_t75" style="width:252pt;height:250.5pt" o:ole="">
                  <v:imagedata r:id="rId24" o:title=""/>
                </v:shape>
                <o:OLEObject Type="Embed" ProgID="PBrush" ShapeID="_x0000_i1034" DrawAspect="Content" ObjectID="_1689517563" r:id="rId25"/>
              </w:object>
            </w:r>
          </w:p>
        </w:tc>
      </w:tr>
    </w:tbl>
    <w:p w:rsidR="00CF0168" w:rsidRPr="00FB7B51" w:rsidRDefault="00CF0168" w:rsidP="0004383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CF0168" w:rsidRPr="00FB7B51" w:rsidSect="00834B1C">
      <w:pgSz w:w="11906" w:h="16838"/>
      <w:pgMar w:top="1135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3AFA"/>
    <w:rsid w:val="00021C0F"/>
    <w:rsid w:val="00027044"/>
    <w:rsid w:val="00043838"/>
    <w:rsid w:val="0005091B"/>
    <w:rsid w:val="000520E1"/>
    <w:rsid w:val="00052B4A"/>
    <w:rsid w:val="000610B6"/>
    <w:rsid w:val="00064523"/>
    <w:rsid w:val="00074C2A"/>
    <w:rsid w:val="00094481"/>
    <w:rsid w:val="0009796B"/>
    <w:rsid w:val="000B1601"/>
    <w:rsid w:val="000B3DD8"/>
    <w:rsid w:val="000B4529"/>
    <w:rsid w:val="000C345E"/>
    <w:rsid w:val="000D6E24"/>
    <w:rsid w:val="000F01F2"/>
    <w:rsid w:val="00100BE5"/>
    <w:rsid w:val="00103C65"/>
    <w:rsid w:val="00113AFA"/>
    <w:rsid w:val="00117799"/>
    <w:rsid w:val="001249FD"/>
    <w:rsid w:val="00135227"/>
    <w:rsid w:val="00156022"/>
    <w:rsid w:val="00157293"/>
    <w:rsid w:val="00164851"/>
    <w:rsid w:val="00170F3A"/>
    <w:rsid w:val="00171DC5"/>
    <w:rsid w:val="00177CA4"/>
    <w:rsid w:val="00184D26"/>
    <w:rsid w:val="001C4178"/>
    <w:rsid w:val="00236392"/>
    <w:rsid w:val="0024182C"/>
    <w:rsid w:val="00243BD5"/>
    <w:rsid w:val="00245A9B"/>
    <w:rsid w:val="00260A5C"/>
    <w:rsid w:val="00263BCB"/>
    <w:rsid w:val="002704C6"/>
    <w:rsid w:val="002876E9"/>
    <w:rsid w:val="002924A6"/>
    <w:rsid w:val="002940E3"/>
    <w:rsid w:val="002A08CC"/>
    <w:rsid w:val="002B4109"/>
    <w:rsid w:val="002C110B"/>
    <w:rsid w:val="002E140D"/>
    <w:rsid w:val="002F0F6C"/>
    <w:rsid w:val="002F319C"/>
    <w:rsid w:val="00301B3B"/>
    <w:rsid w:val="003123AB"/>
    <w:rsid w:val="003125BC"/>
    <w:rsid w:val="00331B70"/>
    <w:rsid w:val="00334D91"/>
    <w:rsid w:val="00337CD4"/>
    <w:rsid w:val="00342EB9"/>
    <w:rsid w:val="0038402C"/>
    <w:rsid w:val="0038758E"/>
    <w:rsid w:val="00393156"/>
    <w:rsid w:val="003A402E"/>
    <w:rsid w:val="003B2C13"/>
    <w:rsid w:val="003B433B"/>
    <w:rsid w:val="003B537D"/>
    <w:rsid w:val="003B7F53"/>
    <w:rsid w:val="003C100A"/>
    <w:rsid w:val="003D1D85"/>
    <w:rsid w:val="003D1FE7"/>
    <w:rsid w:val="003D27D9"/>
    <w:rsid w:val="003D4614"/>
    <w:rsid w:val="003D5335"/>
    <w:rsid w:val="003E36F0"/>
    <w:rsid w:val="00402B26"/>
    <w:rsid w:val="00443971"/>
    <w:rsid w:val="00453D4B"/>
    <w:rsid w:val="00457437"/>
    <w:rsid w:val="0046117E"/>
    <w:rsid w:val="00461544"/>
    <w:rsid w:val="00462841"/>
    <w:rsid w:val="0046425D"/>
    <w:rsid w:val="00473201"/>
    <w:rsid w:val="00481FAD"/>
    <w:rsid w:val="004A21F6"/>
    <w:rsid w:val="004A56BA"/>
    <w:rsid w:val="004B7C92"/>
    <w:rsid w:val="004D4C64"/>
    <w:rsid w:val="004F54A8"/>
    <w:rsid w:val="00517145"/>
    <w:rsid w:val="00520F19"/>
    <w:rsid w:val="00525076"/>
    <w:rsid w:val="00530170"/>
    <w:rsid w:val="00541262"/>
    <w:rsid w:val="00542B6E"/>
    <w:rsid w:val="005437DF"/>
    <w:rsid w:val="0055063F"/>
    <w:rsid w:val="00553BCF"/>
    <w:rsid w:val="00557B1C"/>
    <w:rsid w:val="00565958"/>
    <w:rsid w:val="005815E0"/>
    <w:rsid w:val="005857E1"/>
    <w:rsid w:val="005A69B2"/>
    <w:rsid w:val="005C2552"/>
    <w:rsid w:val="005C3CE2"/>
    <w:rsid w:val="005C7AD7"/>
    <w:rsid w:val="005D4D30"/>
    <w:rsid w:val="005E43BE"/>
    <w:rsid w:val="005F09F5"/>
    <w:rsid w:val="00601C65"/>
    <w:rsid w:val="00604DC4"/>
    <w:rsid w:val="006434DE"/>
    <w:rsid w:val="00646B9E"/>
    <w:rsid w:val="0065063C"/>
    <w:rsid w:val="00666AB1"/>
    <w:rsid w:val="00667138"/>
    <w:rsid w:val="00696810"/>
    <w:rsid w:val="006A3D34"/>
    <w:rsid w:val="006B3D70"/>
    <w:rsid w:val="006C2754"/>
    <w:rsid w:val="006C64F5"/>
    <w:rsid w:val="006D0516"/>
    <w:rsid w:val="006D4F37"/>
    <w:rsid w:val="006E403C"/>
    <w:rsid w:val="00704DB2"/>
    <w:rsid w:val="007127ED"/>
    <w:rsid w:val="007129BF"/>
    <w:rsid w:val="0072183B"/>
    <w:rsid w:val="00723C8D"/>
    <w:rsid w:val="00724850"/>
    <w:rsid w:val="0073265F"/>
    <w:rsid w:val="00735787"/>
    <w:rsid w:val="00735E88"/>
    <w:rsid w:val="00741606"/>
    <w:rsid w:val="00773E57"/>
    <w:rsid w:val="00780F95"/>
    <w:rsid w:val="007841FF"/>
    <w:rsid w:val="00784496"/>
    <w:rsid w:val="00795616"/>
    <w:rsid w:val="007A3483"/>
    <w:rsid w:val="007A34EE"/>
    <w:rsid w:val="007B4B69"/>
    <w:rsid w:val="007B5C27"/>
    <w:rsid w:val="007C4CB1"/>
    <w:rsid w:val="007D1AD4"/>
    <w:rsid w:val="007D65AE"/>
    <w:rsid w:val="007D6EA5"/>
    <w:rsid w:val="00806D28"/>
    <w:rsid w:val="00812D54"/>
    <w:rsid w:val="00812E3E"/>
    <w:rsid w:val="00821833"/>
    <w:rsid w:val="00832CF1"/>
    <w:rsid w:val="00834497"/>
    <w:rsid w:val="00834B1C"/>
    <w:rsid w:val="00840F33"/>
    <w:rsid w:val="00841600"/>
    <w:rsid w:val="00845CD2"/>
    <w:rsid w:val="00850E32"/>
    <w:rsid w:val="00857722"/>
    <w:rsid w:val="00887A48"/>
    <w:rsid w:val="008A3BEE"/>
    <w:rsid w:val="008B17AD"/>
    <w:rsid w:val="008B27D1"/>
    <w:rsid w:val="008C269F"/>
    <w:rsid w:val="008C6F40"/>
    <w:rsid w:val="008C77C5"/>
    <w:rsid w:val="008D357C"/>
    <w:rsid w:val="008E51C3"/>
    <w:rsid w:val="008E52CC"/>
    <w:rsid w:val="008F077B"/>
    <w:rsid w:val="00930269"/>
    <w:rsid w:val="00934C3D"/>
    <w:rsid w:val="009409D4"/>
    <w:rsid w:val="009635D8"/>
    <w:rsid w:val="00967374"/>
    <w:rsid w:val="0099065A"/>
    <w:rsid w:val="009931AC"/>
    <w:rsid w:val="009A027D"/>
    <w:rsid w:val="009A0993"/>
    <w:rsid w:val="009B1C39"/>
    <w:rsid w:val="009B4CA6"/>
    <w:rsid w:val="009B7570"/>
    <w:rsid w:val="009B7773"/>
    <w:rsid w:val="009C2171"/>
    <w:rsid w:val="009C513A"/>
    <w:rsid w:val="009D420F"/>
    <w:rsid w:val="009F5029"/>
    <w:rsid w:val="009F7D86"/>
    <w:rsid w:val="00A00BE1"/>
    <w:rsid w:val="00A147BA"/>
    <w:rsid w:val="00A33D87"/>
    <w:rsid w:val="00A342A3"/>
    <w:rsid w:val="00A425BD"/>
    <w:rsid w:val="00A44116"/>
    <w:rsid w:val="00A52950"/>
    <w:rsid w:val="00A703F5"/>
    <w:rsid w:val="00A72552"/>
    <w:rsid w:val="00A76525"/>
    <w:rsid w:val="00A76DB6"/>
    <w:rsid w:val="00A96EE0"/>
    <w:rsid w:val="00AA0BC8"/>
    <w:rsid w:val="00AA42EB"/>
    <w:rsid w:val="00AA6C2D"/>
    <w:rsid w:val="00AB705D"/>
    <w:rsid w:val="00AC7AB9"/>
    <w:rsid w:val="00AF552E"/>
    <w:rsid w:val="00AF6D40"/>
    <w:rsid w:val="00B02FD1"/>
    <w:rsid w:val="00B21977"/>
    <w:rsid w:val="00B4145E"/>
    <w:rsid w:val="00B719BE"/>
    <w:rsid w:val="00B74C44"/>
    <w:rsid w:val="00B7505C"/>
    <w:rsid w:val="00B856A4"/>
    <w:rsid w:val="00BA3E70"/>
    <w:rsid w:val="00BB1DA1"/>
    <w:rsid w:val="00BB20C8"/>
    <w:rsid w:val="00BC07D3"/>
    <w:rsid w:val="00BC58BE"/>
    <w:rsid w:val="00BD69F0"/>
    <w:rsid w:val="00BE3432"/>
    <w:rsid w:val="00BE4F9E"/>
    <w:rsid w:val="00BF0C41"/>
    <w:rsid w:val="00BF14DC"/>
    <w:rsid w:val="00BF782A"/>
    <w:rsid w:val="00C03E8D"/>
    <w:rsid w:val="00C1094B"/>
    <w:rsid w:val="00C3641D"/>
    <w:rsid w:val="00C602C4"/>
    <w:rsid w:val="00C627F8"/>
    <w:rsid w:val="00C74382"/>
    <w:rsid w:val="00C80ED0"/>
    <w:rsid w:val="00C84732"/>
    <w:rsid w:val="00C9714F"/>
    <w:rsid w:val="00CA59D7"/>
    <w:rsid w:val="00CB093F"/>
    <w:rsid w:val="00CB3957"/>
    <w:rsid w:val="00CC1438"/>
    <w:rsid w:val="00CC395D"/>
    <w:rsid w:val="00CC5AE1"/>
    <w:rsid w:val="00CC64CB"/>
    <w:rsid w:val="00CD0683"/>
    <w:rsid w:val="00CD7F4C"/>
    <w:rsid w:val="00CE3367"/>
    <w:rsid w:val="00CF0168"/>
    <w:rsid w:val="00D00A49"/>
    <w:rsid w:val="00D13195"/>
    <w:rsid w:val="00D134C3"/>
    <w:rsid w:val="00D13699"/>
    <w:rsid w:val="00D34D2E"/>
    <w:rsid w:val="00D34FD8"/>
    <w:rsid w:val="00D42280"/>
    <w:rsid w:val="00D537B8"/>
    <w:rsid w:val="00D57A17"/>
    <w:rsid w:val="00D621F3"/>
    <w:rsid w:val="00D72630"/>
    <w:rsid w:val="00D8420A"/>
    <w:rsid w:val="00DB70B6"/>
    <w:rsid w:val="00DC0F5F"/>
    <w:rsid w:val="00DD1883"/>
    <w:rsid w:val="00DD2B5E"/>
    <w:rsid w:val="00DE3A07"/>
    <w:rsid w:val="00DE45F6"/>
    <w:rsid w:val="00DE71FF"/>
    <w:rsid w:val="00DE7B40"/>
    <w:rsid w:val="00DF34E2"/>
    <w:rsid w:val="00E20C45"/>
    <w:rsid w:val="00E30EF1"/>
    <w:rsid w:val="00E4607C"/>
    <w:rsid w:val="00E65CAA"/>
    <w:rsid w:val="00E73BC1"/>
    <w:rsid w:val="00E744E9"/>
    <w:rsid w:val="00E7733C"/>
    <w:rsid w:val="00E82C97"/>
    <w:rsid w:val="00E92D0A"/>
    <w:rsid w:val="00EC0D8C"/>
    <w:rsid w:val="00EC25D5"/>
    <w:rsid w:val="00EE4F82"/>
    <w:rsid w:val="00EF1AAD"/>
    <w:rsid w:val="00F0099C"/>
    <w:rsid w:val="00F07835"/>
    <w:rsid w:val="00F22B0F"/>
    <w:rsid w:val="00F258CF"/>
    <w:rsid w:val="00F26CE4"/>
    <w:rsid w:val="00F32F02"/>
    <w:rsid w:val="00F3529D"/>
    <w:rsid w:val="00F35DD1"/>
    <w:rsid w:val="00F457F0"/>
    <w:rsid w:val="00F45B96"/>
    <w:rsid w:val="00F50B38"/>
    <w:rsid w:val="00F56235"/>
    <w:rsid w:val="00F62059"/>
    <w:rsid w:val="00F62EA9"/>
    <w:rsid w:val="00F757C4"/>
    <w:rsid w:val="00F80D1F"/>
    <w:rsid w:val="00F86456"/>
    <w:rsid w:val="00F8678A"/>
    <w:rsid w:val="00F904CF"/>
    <w:rsid w:val="00F9102D"/>
    <w:rsid w:val="00F95F3D"/>
    <w:rsid w:val="00FA575C"/>
    <w:rsid w:val="00FA66EF"/>
    <w:rsid w:val="00FB6693"/>
    <w:rsid w:val="00FB7B51"/>
    <w:rsid w:val="00FC0997"/>
    <w:rsid w:val="00FC794E"/>
    <w:rsid w:val="00FE2042"/>
    <w:rsid w:val="00FE6FD3"/>
    <w:rsid w:val="00FF2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  <w:rPr>
      <w:rFonts w:eastAsiaTheme="minorEastAsia"/>
      <w:lang w:eastAsia="ru-RU"/>
    </w:rPr>
  </w:style>
  <w:style w:type="table" w:customStyle="1" w:styleId="2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5437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5437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5437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FA57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FA57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5C7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2D4D8-E459-4D51-8751-6D3F0900F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2211</TotalTime>
  <Pages>8</Pages>
  <Words>1519</Words>
  <Characters>8662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user</cp:lastModifiedBy>
  <cp:revision>74</cp:revision>
  <cp:lastPrinted>2021-06-10T09:05:00Z</cp:lastPrinted>
  <dcterms:created xsi:type="dcterms:W3CDTF">2020-02-04T15:15:00Z</dcterms:created>
  <dcterms:modified xsi:type="dcterms:W3CDTF">2021-08-03T14:39:00Z</dcterms:modified>
</cp:coreProperties>
</file>